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E291" w14:textId="5063122A" w:rsidR="005F047F" w:rsidRDefault="005F047F" w:rsidP="00903BD8">
      <w:pPr>
        <w:pStyle w:val="Heading1"/>
      </w:pPr>
      <w:r>
        <w:t>Managing Programs through COVID-19 Work</w:t>
      </w:r>
      <w:r w:rsidR="00903BD8">
        <w:t xml:space="preserve"> G</w:t>
      </w:r>
      <w:r>
        <w:t>roup</w:t>
      </w:r>
    </w:p>
    <w:p w14:paraId="41CECAB0" w14:textId="77777777" w:rsidR="005F047F" w:rsidRDefault="005F047F" w:rsidP="00903BD8">
      <w:pPr>
        <w:spacing w:before="120" w:after="0" w:line="240" w:lineRule="auto"/>
        <w:jc w:val="center"/>
        <w:rPr>
          <w:i/>
        </w:rPr>
      </w:pPr>
      <w:r>
        <w:rPr>
          <w:i/>
        </w:rPr>
        <w:t xml:space="preserve">Updated: </w:t>
      </w:r>
      <w:r w:rsidR="00631CC7">
        <w:rPr>
          <w:i/>
        </w:rPr>
        <w:t>September 8</w:t>
      </w:r>
      <w:r>
        <w:rPr>
          <w:i/>
        </w:rPr>
        <w:t>, 2020</w:t>
      </w:r>
    </w:p>
    <w:p w14:paraId="35429F13" w14:textId="77777777" w:rsidR="005F047F" w:rsidRPr="005F047F" w:rsidRDefault="005F047F" w:rsidP="005F047F">
      <w:pPr>
        <w:spacing w:after="0" w:line="240" w:lineRule="auto"/>
        <w:contextualSpacing/>
        <w:jc w:val="center"/>
        <w:rPr>
          <w:i/>
        </w:rPr>
      </w:pPr>
    </w:p>
    <w:p w14:paraId="57DD6D46" w14:textId="2FD1E568" w:rsidR="00844513" w:rsidRDefault="005F047F" w:rsidP="005F047F">
      <w:pPr>
        <w:spacing w:after="0" w:line="240" w:lineRule="auto"/>
        <w:contextualSpacing/>
      </w:pPr>
      <w:r>
        <w:t>The Administration for Community Living’s</w:t>
      </w:r>
      <w:r w:rsidR="00903BD8">
        <w:t xml:space="preserve"> (ACL)</w:t>
      </w:r>
      <w:r>
        <w:t xml:space="preserve"> Office of Healthcare Information and Counseling</w:t>
      </w:r>
      <w:r w:rsidR="00903BD8">
        <w:t xml:space="preserve"> (OHIC) convened </w:t>
      </w:r>
      <w:r>
        <w:t>a work</w:t>
      </w:r>
      <w:r w:rsidR="00903BD8">
        <w:t xml:space="preserve"> </w:t>
      </w:r>
      <w:r>
        <w:t xml:space="preserve">group to provide </w:t>
      </w:r>
      <w:r w:rsidR="00903BD8">
        <w:t>successful practices and for</w:t>
      </w:r>
      <w:r>
        <w:t xml:space="preserve"> managing programs through the COVID-19 pandemic. State Health Insurance Assistance Programs</w:t>
      </w:r>
      <w:r w:rsidR="00903BD8">
        <w:t xml:space="preserve"> (SHIPs)</w:t>
      </w:r>
      <w:r>
        <w:t>, Senior Medicare Patrol programs</w:t>
      </w:r>
      <w:r w:rsidR="009C37ED">
        <w:t xml:space="preserve"> (SMPs)</w:t>
      </w:r>
      <w:r>
        <w:t xml:space="preserve">, Medicare Improvements for Patients and Providers </w:t>
      </w:r>
      <w:r w:rsidR="009C37ED">
        <w:t xml:space="preserve">ACT (MIPPA) </w:t>
      </w:r>
      <w:r>
        <w:t>programs, and Duals Demonstration Ombudsman programs are</w:t>
      </w:r>
      <w:r w:rsidR="00844513">
        <w:t xml:space="preserve"> participating</w:t>
      </w:r>
      <w:r>
        <w:t xml:space="preserve">. </w:t>
      </w:r>
    </w:p>
    <w:p w14:paraId="64B5FA4F" w14:textId="77777777" w:rsidR="00844513" w:rsidRDefault="00844513" w:rsidP="005F047F">
      <w:pPr>
        <w:spacing w:after="0" w:line="240" w:lineRule="auto"/>
        <w:contextualSpacing/>
      </w:pPr>
    </w:p>
    <w:p w14:paraId="34508769" w14:textId="59D26E2C" w:rsidR="00844513" w:rsidRDefault="005F047F" w:rsidP="005F047F">
      <w:pPr>
        <w:spacing w:after="0" w:line="240" w:lineRule="auto"/>
        <w:contextualSpacing/>
      </w:pPr>
      <w:r>
        <w:t xml:space="preserve">The workgroup </w:t>
      </w:r>
      <w:r w:rsidR="009C37ED">
        <w:t>is focusing</w:t>
      </w:r>
      <w:r>
        <w:t xml:space="preserve"> on a variety of topics related to managing a program during the pandemic, such as preparing for remote Medicare Open Enrollment, managing your program and team remotely, and compiling preparedness plans for future emergencies.</w:t>
      </w:r>
    </w:p>
    <w:p w14:paraId="10679167" w14:textId="77777777" w:rsidR="005F047F" w:rsidRDefault="00844513" w:rsidP="005F047F">
      <w:pPr>
        <w:spacing w:after="0" w:line="240" w:lineRule="auto"/>
        <w:contextualSpacing/>
      </w:pPr>
      <w:r>
        <w:t xml:space="preserve"> </w:t>
      </w:r>
    </w:p>
    <w:p w14:paraId="7041D01E" w14:textId="6D04B9D3" w:rsidR="005F047F" w:rsidRDefault="005F047F" w:rsidP="00E71E9E">
      <w:pPr>
        <w:spacing w:after="60" w:line="240" w:lineRule="auto"/>
        <w:rPr>
          <w:b/>
        </w:rPr>
      </w:pPr>
      <w:r>
        <w:rPr>
          <w:b/>
        </w:rPr>
        <w:t xml:space="preserve">Workgroup Members </w:t>
      </w:r>
    </w:p>
    <w:p w14:paraId="27D9F57A" w14:textId="77777777" w:rsidR="00E71E9E" w:rsidRDefault="00E71E9E" w:rsidP="00E71E9E">
      <w:pPr>
        <w:spacing w:after="60"/>
        <w:rPr>
          <w:i/>
        </w:rPr>
        <w:sectPr w:rsidR="00E71E9E" w:rsidSect="00903BD8">
          <w:headerReference w:type="default" r:id="rId7"/>
          <w:pgSz w:w="12240" w:h="15840"/>
          <w:pgMar w:top="1440" w:right="1152" w:bottom="1008" w:left="1152" w:header="720" w:footer="720" w:gutter="0"/>
          <w:cols w:space="720"/>
          <w:docGrid w:linePitch="360"/>
        </w:sectPr>
      </w:pPr>
    </w:p>
    <w:p w14:paraId="6FAB166B" w14:textId="77777777" w:rsidR="00E71E9E" w:rsidRPr="00E71E9E" w:rsidRDefault="00E71E9E" w:rsidP="00E71E9E">
      <w:pPr>
        <w:spacing w:after="60"/>
        <w:ind w:left="720"/>
        <w:rPr>
          <w:i/>
        </w:rPr>
      </w:pPr>
      <w:r w:rsidRPr="00E71E9E">
        <w:rPr>
          <w:i/>
        </w:rPr>
        <w:t>Maggie Flowers, Chair</w:t>
      </w:r>
    </w:p>
    <w:p w14:paraId="1188038E" w14:textId="77777777" w:rsidR="00E71E9E" w:rsidRPr="00E71E9E" w:rsidRDefault="00E71E9E" w:rsidP="00E71E9E">
      <w:pPr>
        <w:spacing w:after="60"/>
        <w:ind w:left="720"/>
        <w:rPr>
          <w:i/>
        </w:rPr>
      </w:pPr>
      <w:r w:rsidRPr="00E71E9E">
        <w:rPr>
          <w:i/>
        </w:rPr>
        <w:t>Marissa Whitehouse, Chair</w:t>
      </w:r>
    </w:p>
    <w:p w14:paraId="29FD1BA7" w14:textId="77777777" w:rsidR="00E71E9E" w:rsidRPr="00E71E9E" w:rsidRDefault="00E71E9E" w:rsidP="00E71E9E">
      <w:pPr>
        <w:spacing w:after="60"/>
        <w:ind w:left="720"/>
      </w:pPr>
      <w:r>
        <w:t>Rebecca Bradley, MD SHIP/MIPPA/SMP</w:t>
      </w:r>
    </w:p>
    <w:p w14:paraId="6E1AB0EE" w14:textId="77777777" w:rsidR="0061355D" w:rsidRDefault="0061355D" w:rsidP="00E71E9E">
      <w:pPr>
        <w:spacing w:after="60"/>
        <w:ind w:left="720"/>
      </w:pPr>
      <w:r>
        <w:t>Anne Chansler, FL SHIP/MIPPA/SMP</w:t>
      </w:r>
    </w:p>
    <w:p w14:paraId="11027D72" w14:textId="77777777" w:rsidR="00AA7A33" w:rsidRPr="00AA7A33" w:rsidRDefault="00AA7A33" w:rsidP="00E71E9E">
      <w:pPr>
        <w:spacing w:after="60" w:line="240" w:lineRule="auto"/>
        <w:ind w:left="720"/>
      </w:pPr>
      <w:r>
        <w:t>Lisa Emerson, OR SHIP</w:t>
      </w:r>
      <w:r w:rsidR="0061355D">
        <w:rPr>
          <w:b/>
        </w:rPr>
        <w:tab/>
      </w:r>
    </w:p>
    <w:p w14:paraId="27932FF2" w14:textId="77777777" w:rsidR="0061355D" w:rsidRDefault="0061355D" w:rsidP="00E71E9E">
      <w:pPr>
        <w:spacing w:after="60" w:line="240" w:lineRule="auto"/>
        <w:ind w:left="720"/>
      </w:pPr>
      <w:r>
        <w:t>Kristin Griffith, IA SHIP/MIPPA/SMP</w:t>
      </w:r>
    </w:p>
    <w:p w14:paraId="54A30CDD" w14:textId="77777777" w:rsidR="0061355D" w:rsidRDefault="0061355D" w:rsidP="00E71E9E">
      <w:pPr>
        <w:spacing w:after="60" w:line="240" w:lineRule="auto"/>
        <w:ind w:left="720"/>
      </w:pPr>
      <w:r w:rsidRPr="0061355D">
        <w:t>Shannon Hohl, ID SHIP</w:t>
      </w:r>
    </w:p>
    <w:p w14:paraId="0E314BBC" w14:textId="77777777" w:rsidR="0061355D" w:rsidRDefault="0061355D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Alicia Jones, NE SHIP</w:t>
      </w:r>
    </w:p>
    <w:p w14:paraId="14332FC9" w14:textId="77777777" w:rsidR="00E71E9E" w:rsidRDefault="00E71E9E" w:rsidP="00E71E9E">
      <w:pPr>
        <w:spacing w:after="60"/>
        <w:ind w:left="720"/>
      </w:pPr>
      <w:r>
        <w:t>Ann Kayrish, MIPPA Resource Center</w:t>
      </w:r>
    </w:p>
    <w:p w14:paraId="0ABCE640" w14:textId="77777777" w:rsidR="00AA7A33" w:rsidRDefault="00AA7A33" w:rsidP="00E71E9E">
      <w:pPr>
        <w:spacing w:after="60" w:line="240" w:lineRule="auto"/>
        <w:ind w:left="720"/>
      </w:pPr>
      <w:r>
        <w:t>Sonja Landry, MS/LA/GA SMP</w:t>
      </w:r>
    </w:p>
    <w:p w14:paraId="0BD9C985" w14:textId="77777777" w:rsidR="0061355D" w:rsidRDefault="0061355D" w:rsidP="00E71E9E">
      <w:pPr>
        <w:spacing w:after="60" w:line="240" w:lineRule="auto"/>
        <w:ind w:left="720"/>
      </w:pPr>
      <w:r w:rsidRPr="005F047F">
        <w:t>Nicole Liebau</w:t>
      </w:r>
      <w:r>
        <w:t>, SMP Resource Center</w:t>
      </w:r>
    </w:p>
    <w:p w14:paraId="3D14A37F" w14:textId="77777777" w:rsidR="00E71E9E" w:rsidRDefault="00E71E9E" w:rsidP="00E71E9E">
      <w:pPr>
        <w:spacing w:after="60"/>
        <w:ind w:left="720"/>
      </w:pPr>
      <w:r>
        <w:t>Janelle Middlestead, ND SHIP</w:t>
      </w:r>
    </w:p>
    <w:p w14:paraId="5BD1111B" w14:textId="77777777" w:rsidR="00E71E9E" w:rsidRDefault="00E71E9E" w:rsidP="00E71E9E">
      <w:pPr>
        <w:spacing w:after="60"/>
        <w:ind w:left="720"/>
      </w:pPr>
      <w:r>
        <w:t>Samantha Morales, NM</w:t>
      </w:r>
      <w:r>
        <w:tab/>
        <w:t>SMP</w:t>
      </w:r>
    </w:p>
    <w:p w14:paraId="7E8A2E11" w14:textId="77777777" w:rsidR="00F25F3C" w:rsidRDefault="00F25F3C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James Moorhead, ME SHIP</w:t>
      </w:r>
    </w:p>
    <w:p w14:paraId="16164CA5" w14:textId="77777777" w:rsidR="0061355D" w:rsidRDefault="0061355D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Jo Murphy, MI SHIP/MIPPA/SMP</w:t>
      </w:r>
    </w:p>
    <w:p w14:paraId="70872331" w14:textId="77777777" w:rsidR="00AA7A33" w:rsidRDefault="00AA7A33" w:rsidP="00E71E9E">
      <w:pPr>
        <w:spacing w:after="60" w:line="240" w:lineRule="auto"/>
        <w:ind w:left="720"/>
      </w:pPr>
      <w:r>
        <w:t>Beth Nelson, NY SMP</w:t>
      </w:r>
    </w:p>
    <w:p w14:paraId="0B5DF30F" w14:textId="77777777" w:rsidR="00AA7A33" w:rsidRDefault="00AA7A33" w:rsidP="00E71E9E">
      <w:pPr>
        <w:tabs>
          <w:tab w:val="left" w:pos="720"/>
          <w:tab w:val="left" w:pos="1440"/>
          <w:tab w:val="left" w:pos="2160"/>
          <w:tab w:val="left" w:pos="4000"/>
        </w:tabs>
        <w:spacing w:after="60" w:line="240" w:lineRule="auto"/>
        <w:ind w:left="720"/>
      </w:pPr>
      <w:r w:rsidRPr="005F047F">
        <w:t>Rebecca Nurick</w:t>
      </w:r>
      <w:r>
        <w:t>, PA SMP</w:t>
      </w:r>
    </w:p>
    <w:p w14:paraId="2E423B6D" w14:textId="77777777" w:rsidR="00E71E9E" w:rsidRDefault="00E71E9E" w:rsidP="00E71E9E">
      <w:pPr>
        <w:spacing w:after="60"/>
        <w:ind w:left="720"/>
      </w:pPr>
      <w:r>
        <w:t>Maureen Patterson, SMP Resource Center</w:t>
      </w:r>
    </w:p>
    <w:p w14:paraId="3DEE882F" w14:textId="77777777" w:rsidR="0061355D" w:rsidRPr="005F047F" w:rsidRDefault="0061355D" w:rsidP="00E71E9E">
      <w:pPr>
        <w:spacing w:after="60"/>
        <w:ind w:left="720"/>
      </w:pPr>
      <w:r w:rsidRPr="005F047F">
        <w:t>Ginny Paulson</w:t>
      </w:r>
      <w:r>
        <w:t>, SHIP TA Center</w:t>
      </w:r>
    </w:p>
    <w:p w14:paraId="02EB46C6" w14:textId="77777777" w:rsidR="005F047F" w:rsidRDefault="005F047F" w:rsidP="00E71E9E">
      <w:pPr>
        <w:tabs>
          <w:tab w:val="left" w:pos="720"/>
        </w:tabs>
        <w:spacing w:after="60" w:line="240" w:lineRule="auto"/>
        <w:ind w:left="720"/>
      </w:pPr>
      <w:r>
        <w:t>Chris Reeg, OH SHIP</w:t>
      </w:r>
    </w:p>
    <w:p w14:paraId="1706C94A" w14:textId="77777777" w:rsidR="00E71E9E" w:rsidRDefault="005F047F" w:rsidP="00E71E9E">
      <w:pPr>
        <w:spacing w:after="60"/>
        <w:ind w:left="720"/>
      </w:pPr>
      <w:r>
        <w:t xml:space="preserve">Patty Richardson, CT </w:t>
      </w:r>
      <w:r w:rsidR="00F25F3C">
        <w:t>SHIP/</w:t>
      </w:r>
      <w:r>
        <w:t>MIPPA</w:t>
      </w:r>
    </w:p>
    <w:p w14:paraId="7A64C791" w14:textId="77777777" w:rsidR="00E71E9E" w:rsidRDefault="00E71E9E" w:rsidP="00E71E9E">
      <w:pPr>
        <w:spacing w:after="60"/>
        <w:ind w:left="720"/>
      </w:pPr>
      <w:r>
        <w:t>Jennifer Salazar, TX SMP</w:t>
      </w:r>
    </w:p>
    <w:p w14:paraId="0748F28D" w14:textId="77777777" w:rsidR="00E71E9E" w:rsidRDefault="00E71E9E" w:rsidP="00E71E9E">
      <w:pPr>
        <w:spacing w:after="60"/>
        <w:ind w:left="720"/>
      </w:pPr>
      <w:r>
        <w:t xml:space="preserve">Admir Selimovic, ID SMP </w:t>
      </w:r>
    </w:p>
    <w:p w14:paraId="148DBBDB" w14:textId="77777777" w:rsidR="0061355D" w:rsidRDefault="0061355D" w:rsidP="00E71E9E">
      <w:pPr>
        <w:spacing w:after="60"/>
        <w:ind w:left="720"/>
      </w:pPr>
      <w:r w:rsidRPr="005F047F">
        <w:t>Christine Smith</w:t>
      </w:r>
      <w:r>
        <w:t>, RI SHIP</w:t>
      </w:r>
    </w:p>
    <w:p w14:paraId="1C6C6F9E" w14:textId="77777777" w:rsidR="00AA7A33" w:rsidRDefault="00AA7A33" w:rsidP="00E71E9E">
      <w:pPr>
        <w:spacing w:after="60" w:line="240" w:lineRule="auto"/>
        <w:ind w:left="720"/>
      </w:pPr>
      <w:r>
        <w:t>Susan Spilly, IN MIPPA</w:t>
      </w:r>
    </w:p>
    <w:p w14:paraId="0702B693" w14:textId="77777777" w:rsidR="00AA7A33" w:rsidRPr="00AA7A33" w:rsidRDefault="00AA7A33" w:rsidP="00E71E9E">
      <w:pPr>
        <w:spacing w:after="60" w:line="240" w:lineRule="auto"/>
        <w:ind w:left="720"/>
        <w:rPr>
          <w:b/>
        </w:rPr>
      </w:pPr>
      <w:r>
        <w:t>Teresa Teeple, OH Duals Ombudsman</w:t>
      </w:r>
    </w:p>
    <w:p w14:paraId="0E22E565" w14:textId="77777777" w:rsidR="0061355D" w:rsidRDefault="0061355D" w:rsidP="00E71E9E">
      <w:pPr>
        <w:spacing w:after="60"/>
        <w:ind w:left="720"/>
      </w:pPr>
      <w:r>
        <w:t>Travis Trumitch, IL SMP</w:t>
      </w:r>
    </w:p>
    <w:p w14:paraId="6BC70BCF" w14:textId="77777777" w:rsidR="005F047F" w:rsidRDefault="005F047F" w:rsidP="00E71E9E">
      <w:pPr>
        <w:spacing w:after="60"/>
        <w:ind w:left="720"/>
      </w:pPr>
      <w:r>
        <w:t>Lakia Turner, DE SHIP</w:t>
      </w:r>
    </w:p>
    <w:p w14:paraId="4E1D0646" w14:textId="77777777" w:rsidR="00E71E9E" w:rsidRDefault="00E71E9E" w:rsidP="00E71E9E">
      <w:pPr>
        <w:spacing w:after="60"/>
        <w:ind w:left="720"/>
      </w:pPr>
      <w:r>
        <w:t>Shawn Wagner, SHIP TA Center</w:t>
      </w:r>
    </w:p>
    <w:p w14:paraId="4A8691DB" w14:textId="77777777" w:rsidR="00E71E9E" w:rsidRDefault="00E71E9E" w:rsidP="0061355D">
      <w:pPr>
        <w:ind w:firstLine="720"/>
        <w:contextualSpacing/>
        <w:sectPr w:rsidR="00E71E9E" w:rsidSect="008445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966403" w14:textId="77777777" w:rsidR="0061355D" w:rsidRDefault="0061355D" w:rsidP="0061355D">
      <w:pPr>
        <w:tabs>
          <w:tab w:val="left" w:pos="540"/>
          <w:tab w:val="left" w:pos="720"/>
          <w:tab w:val="left" w:pos="5850"/>
        </w:tabs>
        <w:spacing w:after="0" w:line="240" w:lineRule="auto"/>
      </w:pPr>
    </w:p>
    <w:p w14:paraId="4F879EAE" w14:textId="77777777" w:rsidR="005F047F" w:rsidRPr="0061355D" w:rsidRDefault="0061355D" w:rsidP="00E71E9E">
      <w:pPr>
        <w:spacing w:after="60" w:line="240" w:lineRule="auto"/>
        <w:rPr>
          <w:b/>
        </w:rPr>
      </w:pPr>
      <w:r>
        <w:rPr>
          <w:b/>
        </w:rPr>
        <w:t>Preparing for R</w:t>
      </w:r>
      <w:r w:rsidR="005F047F" w:rsidRPr="0061355D">
        <w:rPr>
          <w:b/>
        </w:rPr>
        <w:t>emote Medicare Open Enrollment Subcommittee</w:t>
      </w:r>
      <w:r>
        <w:rPr>
          <w:b/>
        </w:rPr>
        <w:t xml:space="preserve"> Members</w:t>
      </w:r>
    </w:p>
    <w:p w14:paraId="20DF6004" w14:textId="77777777" w:rsidR="00E71E9E" w:rsidRDefault="00E71E9E" w:rsidP="00E71E9E">
      <w:pPr>
        <w:spacing w:after="60" w:line="240" w:lineRule="auto"/>
        <w:rPr>
          <w:i/>
        </w:rPr>
        <w:sectPr w:rsidR="00E71E9E" w:rsidSect="008445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33506" w14:textId="77777777" w:rsidR="005F047F" w:rsidRPr="0061355D" w:rsidRDefault="005F047F" w:rsidP="00E71E9E">
      <w:pPr>
        <w:spacing w:after="60" w:line="240" w:lineRule="auto"/>
        <w:ind w:left="720"/>
        <w:rPr>
          <w:i/>
        </w:rPr>
      </w:pPr>
      <w:r w:rsidRPr="0061355D">
        <w:rPr>
          <w:i/>
        </w:rPr>
        <w:t>Chris Reeg, OH SHIP, Chair</w:t>
      </w:r>
    </w:p>
    <w:p w14:paraId="42C5EA2A" w14:textId="77777777" w:rsidR="005F047F" w:rsidRDefault="005F047F" w:rsidP="00E71E9E">
      <w:pPr>
        <w:spacing w:after="60" w:line="240" w:lineRule="auto"/>
        <w:ind w:left="720"/>
      </w:pPr>
      <w:r>
        <w:t>Maggie Flowers, ACL Lead</w:t>
      </w:r>
    </w:p>
    <w:p w14:paraId="3DB535EF" w14:textId="77777777" w:rsidR="005F047F" w:rsidRDefault="005F047F" w:rsidP="00E71E9E">
      <w:pPr>
        <w:spacing w:after="60"/>
        <w:ind w:left="720"/>
      </w:pPr>
      <w:r w:rsidRPr="005F047F">
        <w:t>Bill Blaney</w:t>
      </w:r>
      <w:r>
        <w:t>, AZ SMP</w:t>
      </w:r>
    </w:p>
    <w:p w14:paraId="6BE2E225" w14:textId="77777777" w:rsidR="00AA7A33" w:rsidRDefault="00AA7A33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60"/>
        <w:ind w:left="720"/>
      </w:pPr>
      <w:r w:rsidRPr="005F047F">
        <w:t>Brooke Campbell</w:t>
      </w:r>
      <w:r>
        <w:t>, OH SHIP/MIPPA</w:t>
      </w:r>
    </w:p>
    <w:p w14:paraId="7A0A9ADA" w14:textId="77777777" w:rsidR="00AA7A33" w:rsidRDefault="00AA7A33" w:rsidP="00E71E9E">
      <w:pPr>
        <w:spacing w:after="60"/>
        <w:ind w:left="720"/>
      </w:pPr>
      <w:r>
        <w:t>Anne Chansler, FL SHIP/MIPPA/SMP</w:t>
      </w:r>
    </w:p>
    <w:p w14:paraId="03E38F51" w14:textId="77777777" w:rsidR="00F25F3C" w:rsidRDefault="00F25F3C" w:rsidP="00F25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Kristin Griffith, IA SHIP/MIPPA/SMP</w:t>
      </w:r>
    </w:p>
    <w:p w14:paraId="4BFDBC1D" w14:textId="77777777" w:rsidR="00AA7A33" w:rsidRDefault="00AA7A33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Alicia Jones, NE SHIP</w:t>
      </w:r>
      <w:r>
        <w:tab/>
      </w:r>
    </w:p>
    <w:p w14:paraId="60268C62" w14:textId="123B9CF7" w:rsidR="00AA7A33" w:rsidRDefault="00AA7A33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Judith Keseman, MO SHIP</w:t>
      </w:r>
    </w:p>
    <w:p w14:paraId="140161A3" w14:textId="73C4017B" w:rsidR="00555251" w:rsidRDefault="00555251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Angela Burk, SHIP TA Center</w:t>
      </w:r>
    </w:p>
    <w:p w14:paraId="41E4825D" w14:textId="77777777" w:rsidR="00AA7A33" w:rsidRDefault="00AA7A33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 w:rsidRPr="005F047F">
        <w:t>Nicole Liebau</w:t>
      </w:r>
      <w:r>
        <w:t>, SMP Resource Center</w:t>
      </w:r>
    </w:p>
    <w:p w14:paraId="7669FFCD" w14:textId="77777777" w:rsidR="00F25F3C" w:rsidRDefault="00F25F3C" w:rsidP="00F25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James Moorhead, ME SHIP</w:t>
      </w:r>
    </w:p>
    <w:p w14:paraId="5B874964" w14:textId="77777777" w:rsidR="00F25F3C" w:rsidRDefault="00F25F3C" w:rsidP="00F25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>
        <w:t>Jo Murphy, MI SHIP/MIPPA/SMP</w:t>
      </w:r>
    </w:p>
    <w:p w14:paraId="70176D26" w14:textId="77777777" w:rsidR="00AA7A33" w:rsidRDefault="00AA7A33" w:rsidP="00E71E9E">
      <w:pPr>
        <w:spacing w:after="60"/>
        <w:ind w:left="720"/>
      </w:pPr>
      <w:r w:rsidRPr="005F047F">
        <w:t>Brenda Munson</w:t>
      </w:r>
      <w:r>
        <w:t>, ND SMP</w:t>
      </w:r>
    </w:p>
    <w:p w14:paraId="4DC33341" w14:textId="77777777" w:rsidR="00AA7A33" w:rsidRDefault="00AA7A33" w:rsidP="00E71E9E">
      <w:pPr>
        <w:spacing w:after="60"/>
        <w:ind w:left="720"/>
      </w:pPr>
      <w:r w:rsidRPr="005F047F">
        <w:t>Ginny Paulson</w:t>
      </w:r>
      <w:r>
        <w:t>, SHIP TA Center</w:t>
      </w:r>
    </w:p>
    <w:p w14:paraId="5492268B" w14:textId="77777777" w:rsidR="005F047F" w:rsidRDefault="005F047F" w:rsidP="00E71E9E">
      <w:pPr>
        <w:spacing w:after="60"/>
        <w:ind w:left="720"/>
      </w:pPr>
      <w:r>
        <w:t>Leslie Pruitt, CT SHIP</w:t>
      </w:r>
    </w:p>
    <w:p w14:paraId="05DD8BD9" w14:textId="77777777" w:rsidR="005F047F" w:rsidRDefault="005F047F" w:rsidP="00E71E9E">
      <w:pPr>
        <w:spacing w:after="60"/>
        <w:ind w:left="720"/>
      </w:pPr>
      <w:r>
        <w:t xml:space="preserve">Patty Richardson, CT </w:t>
      </w:r>
      <w:r w:rsidR="00F25F3C">
        <w:t>SHIP/</w:t>
      </w:r>
      <w:r>
        <w:t>MIPPA</w:t>
      </w:r>
    </w:p>
    <w:p w14:paraId="1F4AC625" w14:textId="77777777" w:rsidR="00AA7A33" w:rsidRDefault="00AA7A33" w:rsidP="00E71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60" w:line="240" w:lineRule="auto"/>
        <w:ind w:left="720"/>
      </w:pPr>
      <w:r w:rsidRPr="005F047F">
        <w:t>Christine Smith</w:t>
      </w:r>
      <w:r>
        <w:t>, RI SHIP</w:t>
      </w:r>
    </w:p>
    <w:p w14:paraId="12A049C5" w14:textId="77777777" w:rsidR="005F047F" w:rsidRDefault="005F047F" w:rsidP="00E71E9E">
      <w:pPr>
        <w:spacing w:after="60"/>
        <w:ind w:left="720"/>
      </w:pPr>
      <w:r>
        <w:t>Lakia Turner, DE SHIP</w:t>
      </w:r>
    </w:p>
    <w:p w14:paraId="2A3AB341" w14:textId="77777777" w:rsidR="00E71E9E" w:rsidRDefault="00E71E9E" w:rsidP="005F047F">
      <w:pPr>
        <w:spacing w:after="0" w:line="240" w:lineRule="auto"/>
        <w:contextualSpacing/>
        <w:sectPr w:rsidR="00E71E9E" w:rsidSect="008445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FB904B" w14:textId="77777777" w:rsidR="00844513" w:rsidRDefault="00844513" w:rsidP="00E71E9E">
      <w:pPr>
        <w:tabs>
          <w:tab w:val="left" w:pos="5900"/>
        </w:tabs>
        <w:spacing w:after="60" w:line="240" w:lineRule="auto"/>
        <w:rPr>
          <w:b/>
        </w:rPr>
      </w:pPr>
    </w:p>
    <w:p w14:paraId="55DB5241" w14:textId="77777777" w:rsidR="00844513" w:rsidRDefault="00844513" w:rsidP="00E71E9E">
      <w:pPr>
        <w:tabs>
          <w:tab w:val="left" w:pos="5900"/>
        </w:tabs>
        <w:spacing w:after="60" w:line="240" w:lineRule="auto"/>
        <w:rPr>
          <w:b/>
        </w:rPr>
      </w:pPr>
    </w:p>
    <w:p w14:paraId="59EF6C9E" w14:textId="77777777" w:rsidR="005F047F" w:rsidRPr="00AA7A33" w:rsidRDefault="005F047F" w:rsidP="00903BD8">
      <w:pPr>
        <w:tabs>
          <w:tab w:val="left" w:pos="5900"/>
        </w:tabs>
        <w:spacing w:after="60" w:line="324" w:lineRule="auto"/>
        <w:rPr>
          <w:b/>
        </w:rPr>
      </w:pPr>
      <w:r w:rsidRPr="00AA7A33">
        <w:rPr>
          <w:b/>
        </w:rPr>
        <w:t xml:space="preserve">Managing your </w:t>
      </w:r>
      <w:r w:rsidR="00AA7A33">
        <w:rPr>
          <w:b/>
        </w:rPr>
        <w:t>Program and Team R</w:t>
      </w:r>
      <w:r w:rsidRPr="00AA7A33">
        <w:rPr>
          <w:b/>
        </w:rPr>
        <w:t>emotely Subcommittee</w:t>
      </w:r>
      <w:r w:rsidR="00AA7A33">
        <w:rPr>
          <w:b/>
        </w:rPr>
        <w:t xml:space="preserve"> Members</w:t>
      </w:r>
    </w:p>
    <w:p w14:paraId="5126BD8B" w14:textId="77777777" w:rsidR="00E71E9E" w:rsidRDefault="00E71E9E" w:rsidP="00903BD8">
      <w:pPr>
        <w:tabs>
          <w:tab w:val="left" w:pos="540"/>
          <w:tab w:val="left" w:pos="720"/>
          <w:tab w:val="left" w:pos="5850"/>
        </w:tabs>
        <w:spacing w:after="60" w:line="324" w:lineRule="auto"/>
        <w:rPr>
          <w:i/>
        </w:rPr>
        <w:sectPr w:rsidR="00E71E9E" w:rsidSect="008445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4256A9" w14:textId="77777777" w:rsidR="0061355D" w:rsidRDefault="0061355D" w:rsidP="00903BD8">
      <w:pPr>
        <w:tabs>
          <w:tab w:val="left" w:pos="540"/>
          <w:tab w:val="left" w:pos="720"/>
          <w:tab w:val="left" w:pos="5850"/>
        </w:tabs>
        <w:spacing w:after="60" w:line="324" w:lineRule="auto"/>
        <w:ind w:left="540"/>
        <w:contextualSpacing/>
        <w:rPr>
          <w:i/>
        </w:rPr>
      </w:pPr>
      <w:r w:rsidRPr="0061355D">
        <w:rPr>
          <w:i/>
        </w:rPr>
        <w:t>Travis Trumitch, IL SMP, Chair</w:t>
      </w:r>
    </w:p>
    <w:p w14:paraId="4A037114" w14:textId="77777777" w:rsidR="00AA7A33" w:rsidRDefault="00AA7A33" w:rsidP="00903BD8">
      <w:pPr>
        <w:tabs>
          <w:tab w:val="left" w:pos="540"/>
          <w:tab w:val="left" w:pos="720"/>
          <w:tab w:val="left" w:pos="5850"/>
        </w:tabs>
        <w:spacing w:after="60" w:line="324" w:lineRule="auto"/>
        <w:ind w:left="540"/>
        <w:contextualSpacing/>
      </w:pPr>
      <w:r w:rsidRPr="00AA7A33">
        <w:t>Rebecca</w:t>
      </w:r>
      <w:r>
        <w:t xml:space="preserve"> Kinney, ACL Lead</w:t>
      </w:r>
    </w:p>
    <w:p w14:paraId="0115E463" w14:textId="77777777" w:rsidR="00AA7A33" w:rsidRDefault="00AA7A33" w:rsidP="00903BD8">
      <w:pPr>
        <w:tabs>
          <w:tab w:val="left" w:pos="540"/>
          <w:tab w:val="left" w:pos="720"/>
          <w:tab w:val="left" w:pos="5850"/>
        </w:tabs>
        <w:spacing w:after="60" w:line="324" w:lineRule="auto"/>
        <w:ind w:left="540"/>
        <w:contextualSpacing/>
      </w:pPr>
      <w:r>
        <w:t>Ariel Kennedy, ACL Lead</w:t>
      </w:r>
    </w:p>
    <w:p w14:paraId="3FE74E75" w14:textId="77777777" w:rsidR="00E71E9E" w:rsidRDefault="00E71E9E" w:rsidP="00903BD8">
      <w:pPr>
        <w:spacing w:after="60" w:line="324" w:lineRule="auto"/>
        <w:ind w:left="540"/>
        <w:contextualSpacing/>
      </w:pPr>
      <w:r>
        <w:t>Rebecca Bradley, MD SHIP/MIPPA/SMP</w:t>
      </w:r>
    </w:p>
    <w:p w14:paraId="27B9A397" w14:textId="77777777" w:rsidR="00AA7A33" w:rsidRPr="005F047F" w:rsidRDefault="00AA7A33" w:rsidP="00903BD8">
      <w:pPr>
        <w:spacing w:after="60" w:line="324" w:lineRule="auto"/>
        <w:ind w:left="540"/>
        <w:contextualSpacing/>
      </w:pPr>
      <w:r w:rsidRPr="005F047F">
        <w:t>Audrey Cole</w:t>
      </w:r>
      <w:r w:rsidR="00E71E9E">
        <w:t>, CT SMP</w:t>
      </w:r>
    </w:p>
    <w:p w14:paraId="17C5A8EE" w14:textId="77777777" w:rsidR="00E71E9E" w:rsidRPr="005F047F" w:rsidRDefault="00E71E9E" w:rsidP="00903BD8">
      <w:pPr>
        <w:spacing w:after="60" w:line="324" w:lineRule="auto"/>
        <w:ind w:left="540"/>
        <w:contextualSpacing/>
      </w:pPr>
      <w:r w:rsidRPr="005F047F">
        <w:t>Julie Forrester</w:t>
      </w:r>
      <w:r>
        <w:t>, OH SHIP/MIPPA/SMP</w:t>
      </w:r>
    </w:p>
    <w:p w14:paraId="14EE7A78" w14:textId="77777777" w:rsidR="00E71E9E" w:rsidRDefault="00E71E9E" w:rsidP="00903BD8">
      <w:pPr>
        <w:spacing w:after="60" w:line="324" w:lineRule="auto"/>
        <w:ind w:left="540"/>
        <w:contextualSpacing/>
      </w:pPr>
      <w:r>
        <w:t>Ann Kayrish, MIPPA Resource Center</w:t>
      </w:r>
    </w:p>
    <w:p w14:paraId="1BDD166D" w14:textId="77777777" w:rsidR="00AA7A33" w:rsidRDefault="00AA7A33" w:rsidP="00903BD8">
      <w:pPr>
        <w:spacing w:after="60" w:line="324" w:lineRule="auto"/>
        <w:ind w:left="540"/>
        <w:contextualSpacing/>
      </w:pPr>
      <w:r>
        <w:t>Marco Mendoza, AZ SHIP/MIPPA</w:t>
      </w:r>
    </w:p>
    <w:p w14:paraId="0BB21C5B" w14:textId="77777777" w:rsidR="00E71E9E" w:rsidRDefault="00E71E9E" w:rsidP="00903BD8">
      <w:pPr>
        <w:spacing w:after="60" w:line="324" w:lineRule="auto"/>
        <w:ind w:left="540"/>
        <w:contextualSpacing/>
      </w:pPr>
      <w:r>
        <w:t>Janelle Middlestead, ND SHIP</w:t>
      </w:r>
    </w:p>
    <w:p w14:paraId="4AF690D8" w14:textId="77777777" w:rsidR="00E71E9E" w:rsidRDefault="00E71E9E" w:rsidP="00903BD8">
      <w:pPr>
        <w:spacing w:after="60" w:line="324" w:lineRule="auto"/>
        <w:ind w:left="540"/>
        <w:contextualSpacing/>
      </w:pPr>
      <w:r>
        <w:t>Samantha Morales, NM</w:t>
      </w:r>
      <w:r>
        <w:tab/>
        <w:t>SMP</w:t>
      </w:r>
    </w:p>
    <w:p w14:paraId="701F9ABD" w14:textId="1827DA97" w:rsidR="00E71E9E" w:rsidRDefault="00E71E9E" w:rsidP="00903BD8">
      <w:pPr>
        <w:spacing w:after="60" w:line="324" w:lineRule="auto"/>
        <w:ind w:left="540"/>
        <w:contextualSpacing/>
      </w:pPr>
      <w:r>
        <w:t>Maureen Patterson, SMP Resource</w:t>
      </w:r>
      <w:r w:rsidR="00903BD8">
        <w:t xml:space="preserve"> </w:t>
      </w:r>
      <w:r>
        <w:t>Center</w:t>
      </w:r>
    </w:p>
    <w:p w14:paraId="07803090" w14:textId="77777777" w:rsidR="00E71E9E" w:rsidRDefault="00E71E9E" w:rsidP="00903BD8">
      <w:pPr>
        <w:spacing w:after="60" w:line="324" w:lineRule="auto"/>
        <w:ind w:left="540"/>
        <w:contextualSpacing/>
      </w:pPr>
      <w:r>
        <w:t>Jennifer Salazar, TX SMP</w:t>
      </w:r>
    </w:p>
    <w:p w14:paraId="5BD3A701" w14:textId="77777777" w:rsidR="00E71E9E" w:rsidRDefault="00E71E9E" w:rsidP="00903BD8">
      <w:pPr>
        <w:spacing w:after="60" w:line="324" w:lineRule="auto"/>
        <w:ind w:left="540"/>
        <w:contextualSpacing/>
      </w:pPr>
      <w:r>
        <w:t xml:space="preserve">Admir Selimovic, ID SMP </w:t>
      </w:r>
    </w:p>
    <w:p w14:paraId="61BAAF06" w14:textId="77777777" w:rsidR="00E71E9E" w:rsidRDefault="00E71E9E" w:rsidP="00903BD8">
      <w:pPr>
        <w:spacing w:after="60" w:line="324" w:lineRule="auto"/>
        <w:ind w:left="540"/>
        <w:contextualSpacing/>
      </w:pPr>
      <w:r>
        <w:t>Shawn Wagner, SHIP TA Center</w:t>
      </w:r>
    </w:p>
    <w:p w14:paraId="51D954F7" w14:textId="77777777" w:rsidR="00E71E9E" w:rsidRDefault="00E71E9E" w:rsidP="005F047F">
      <w:pPr>
        <w:spacing w:after="0" w:line="240" w:lineRule="auto"/>
        <w:contextualSpacing/>
        <w:rPr>
          <w:b/>
        </w:rPr>
        <w:sectPr w:rsidR="00E71E9E" w:rsidSect="00903BD8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199D7521" w14:textId="77777777" w:rsidR="00AA7A33" w:rsidRDefault="00AA7A33" w:rsidP="005F047F">
      <w:pPr>
        <w:spacing w:after="0" w:line="240" w:lineRule="auto"/>
        <w:contextualSpacing/>
        <w:rPr>
          <w:b/>
        </w:rPr>
      </w:pPr>
    </w:p>
    <w:p w14:paraId="48A32DF5" w14:textId="77777777" w:rsidR="005F047F" w:rsidRPr="00E71E9E" w:rsidRDefault="005F047F" w:rsidP="000E30A2">
      <w:pPr>
        <w:spacing w:after="60" w:line="240" w:lineRule="auto"/>
        <w:rPr>
          <w:b/>
        </w:rPr>
      </w:pPr>
      <w:r w:rsidRPr="00E71E9E">
        <w:rPr>
          <w:b/>
        </w:rPr>
        <w:t xml:space="preserve">Compiling </w:t>
      </w:r>
      <w:r w:rsidR="00E71E9E" w:rsidRPr="00E71E9E">
        <w:rPr>
          <w:b/>
        </w:rPr>
        <w:t>P</w:t>
      </w:r>
      <w:r w:rsidRPr="00E71E9E">
        <w:rPr>
          <w:b/>
        </w:rPr>
        <w:t xml:space="preserve">reparedness </w:t>
      </w:r>
      <w:r w:rsidR="00E71E9E" w:rsidRPr="00E71E9E">
        <w:rPr>
          <w:b/>
        </w:rPr>
        <w:t>P</w:t>
      </w:r>
      <w:r w:rsidRPr="00E71E9E">
        <w:rPr>
          <w:b/>
        </w:rPr>
        <w:t xml:space="preserve">lans for </w:t>
      </w:r>
      <w:r w:rsidR="00E71E9E" w:rsidRPr="00E71E9E">
        <w:rPr>
          <w:b/>
        </w:rPr>
        <w:t>F</w:t>
      </w:r>
      <w:r w:rsidRPr="00E71E9E">
        <w:rPr>
          <w:b/>
        </w:rPr>
        <w:t xml:space="preserve">uture </w:t>
      </w:r>
      <w:r w:rsidR="00E71E9E" w:rsidRPr="00E71E9E">
        <w:rPr>
          <w:b/>
        </w:rPr>
        <w:t>E</w:t>
      </w:r>
      <w:r w:rsidRPr="00E71E9E">
        <w:rPr>
          <w:b/>
        </w:rPr>
        <w:t>mergencies Subcommittee</w:t>
      </w:r>
      <w:r w:rsidR="00E71E9E">
        <w:rPr>
          <w:b/>
        </w:rPr>
        <w:t xml:space="preserve"> Members</w:t>
      </w:r>
    </w:p>
    <w:p w14:paraId="3726E7F8" w14:textId="77777777" w:rsidR="000E30A2" w:rsidRDefault="000E30A2" w:rsidP="000E30A2">
      <w:pPr>
        <w:spacing w:after="60" w:line="240" w:lineRule="auto"/>
        <w:rPr>
          <w:i/>
        </w:rPr>
        <w:sectPr w:rsidR="000E30A2" w:rsidSect="008445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9DF85F" w14:textId="77777777" w:rsidR="0061355D" w:rsidRDefault="0061355D" w:rsidP="00903BD8">
      <w:pPr>
        <w:spacing w:after="80" w:line="240" w:lineRule="auto"/>
        <w:ind w:left="720"/>
        <w:rPr>
          <w:i/>
        </w:rPr>
      </w:pPr>
      <w:r>
        <w:rPr>
          <w:i/>
        </w:rPr>
        <w:t>Shannon Hohl, ID SHIP, Chair</w:t>
      </w:r>
    </w:p>
    <w:p w14:paraId="494E4833" w14:textId="77777777" w:rsidR="00AA7A33" w:rsidRDefault="00AA7A33" w:rsidP="00903BD8">
      <w:pPr>
        <w:spacing w:after="80" w:line="240" w:lineRule="auto"/>
        <w:ind w:left="720"/>
      </w:pPr>
      <w:r>
        <w:t>Marissa Whitehouse, ACL Lead</w:t>
      </w:r>
    </w:p>
    <w:p w14:paraId="5B34B7C0" w14:textId="77777777" w:rsidR="00AA7A33" w:rsidRDefault="00AA7A33" w:rsidP="00903BD8">
      <w:pPr>
        <w:spacing w:after="80" w:line="240" w:lineRule="auto"/>
        <w:ind w:left="720"/>
      </w:pPr>
      <w:r>
        <w:t>Darnetta Bascomb, DC SMP</w:t>
      </w:r>
    </w:p>
    <w:p w14:paraId="107A17D2" w14:textId="77777777" w:rsidR="000E30A2" w:rsidRDefault="000E30A2" w:rsidP="00903BD8">
      <w:pPr>
        <w:spacing w:after="80" w:line="240" w:lineRule="auto"/>
        <w:ind w:left="720"/>
      </w:pPr>
      <w:r>
        <w:t>J</w:t>
      </w:r>
      <w:r w:rsidRPr="005F047F">
        <w:t>udith Bendersky</w:t>
      </w:r>
      <w:r>
        <w:t>, WA SHIP</w:t>
      </w:r>
    </w:p>
    <w:p w14:paraId="36F08950" w14:textId="77777777" w:rsidR="00AA7A33" w:rsidRDefault="00AA7A33" w:rsidP="00903BD8">
      <w:pPr>
        <w:spacing w:after="80" w:line="240" w:lineRule="auto"/>
        <w:ind w:left="720"/>
      </w:pPr>
      <w:r>
        <w:t>Bernice Dunton, DE SMP</w:t>
      </w:r>
    </w:p>
    <w:p w14:paraId="44D09A7A" w14:textId="77777777" w:rsidR="000E30A2" w:rsidRDefault="000E30A2" w:rsidP="00903BD8">
      <w:pPr>
        <w:tabs>
          <w:tab w:val="left" w:pos="720"/>
          <w:tab w:val="left" w:pos="1440"/>
          <w:tab w:val="left" w:pos="2160"/>
          <w:tab w:val="left" w:pos="4000"/>
        </w:tabs>
        <w:spacing w:after="80" w:line="240" w:lineRule="auto"/>
        <w:ind w:left="720"/>
      </w:pPr>
      <w:r>
        <w:t>Lisa Emerson, OR SHIP</w:t>
      </w:r>
      <w:r>
        <w:tab/>
      </w:r>
    </w:p>
    <w:p w14:paraId="11C3210D" w14:textId="77777777" w:rsidR="001137DF" w:rsidRDefault="001137DF" w:rsidP="00903BD8">
      <w:pPr>
        <w:tabs>
          <w:tab w:val="left" w:pos="720"/>
          <w:tab w:val="left" w:pos="1440"/>
          <w:tab w:val="left" w:pos="2160"/>
          <w:tab w:val="left" w:pos="4000"/>
        </w:tabs>
        <w:spacing w:after="80" w:line="240" w:lineRule="auto"/>
        <w:ind w:left="720"/>
      </w:pPr>
      <w:r>
        <w:t>Sarah Fleming, SHIP TA Center</w:t>
      </w:r>
    </w:p>
    <w:p w14:paraId="05D7A454" w14:textId="77777777" w:rsidR="00E71E9E" w:rsidRDefault="00E71E9E" w:rsidP="00903BD8">
      <w:pPr>
        <w:spacing w:after="80" w:line="240" w:lineRule="auto"/>
        <w:ind w:left="720"/>
      </w:pPr>
      <w:r>
        <w:t>Kirstan Knowlton, NH SHIP</w:t>
      </w:r>
    </w:p>
    <w:p w14:paraId="3CC7CB43" w14:textId="77777777" w:rsidR="00E71E9E" w:rsidRDefault="00E71E9E" w:rsidP="00903BD8">
      <w:pPr>
        <w:spacing w:after="80" w:line="240" w:lineRule="auto"/>
        <w:ind w:left="720"/>
      </w:pPr>
      <w:r>
        <w:t>Sonja Landry, MS/LA/GA SMP</w:t>
      </w:r>
    </w:p>
    <w:p w14:paraId="57CD8B47" w14:textId="77777777" w:rsidR="000E30A2" w:rsidRDefault="000E30A2" w:rsidP="00903BD8">
      <w:pPr>
        <w:spacing w:after="80" w:line="240" w:lineRule="auto"/>
        <w:ind w:left="720"/>
      </w:pPr>
      <w:r>
        <w:t>Beth Nelson, NY SMP</w:t>
      </w:r>
    </w:p>
    <w:p w14:paraId="0364F6A4" w14:textId="77777777" w:rsidR="000E30A2" w:rsidRDefault="000E30A2" w:rsidP="00903BD8">
      <w:pPr>
        <w:tabs>
          <w:tab w:val="left" w:pos="720"/>
          <w:tab w:val="left" w:pos="1440"/>
          <w:tab w:val="left" w:pos="2160"/>
          <w:tab w:val="left" w:pos="4000"/>
        </w:tabs>
        <w:spacing w:after="80" w:line="240" w:lineRule="auto"/>
        <w:ind w:left="720"/>
      </w:pPr>
      <w:r w:rsidRPr="005F047F">
        <w:t>Rebecca Nurick</w:t>
      </w:r>
      <w:r>
        <w:t>, PA SMP</w:t>
      </w:r>
    </w:p>
    <w:p w14:paraId="5356AEDE" w14:textId="77777777" w:rsidR="000E30A2" w:rsidRPr="000E30A2" w:rsidRDefault="000E30A2" w:rsidP="00903BD8">
      <w:pPr>
        <w:spacing w:after="80"/>
        <w:ind w:left="720"/>
      </w:pPr>
      <w:r w:rsidRPr="005F047F">
        <w:t>Ariel Rabinovic</w:t>
      </w:r>
      <w:r>
        <w:t>, PA SMP</w:t>
      </w:r>
    </w:p>
    <w:p w14:paraId="3F7F6AD1" w14:textId="77777777" w:rsidR="00AA7A33" w:rsidRDefault="00AA7A33" w:rsidP="00903BD8">
      <w:pPr>
        <w:spacing w:after="80" w:line="240" w:lineRule="auto"/>
        <w:ind w:left="720"/>
      </w:pPr>
      <w:r>
        <w:t>Susan Spilly, IN MIPPA</w:t>
      </w:r>
    </w:p>
    <w:p w14:paraId="1631AA8C" w14:textId="77777777" w:rsidR="00AA7A33" w:rsidRDefault="00AA7A33" w:rsidP="00903BD8">
      <w:pPr>
        <w:spacing w:after="80" w:line="240" w:lineRule="auto"/>
        <w:ind w:left="720"/>
      </w:pPr>
      <w:r>
        <w:t>Teresa Teeple, OH Duals Ombudsman</w:t>
      </w:r>
    </w:p>
    <w:p w14:paraId="0A686F71" w14:textId="77777777" w:rsidR="000E30A2" w:rsidRDefault="000E30A2" w:rsidP="005F047F">
      <w:pPr>
        <w:spacing w:after="0" w:line="240" w:lineRule="auto"/>
        <w:contextualSpacing/>
        <w:sectPr w:rsidR="000E30A2" w:rsidSect="008445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87E677" w14:textId="77777777" w:rsidR="00AA7A33" w:rsidRDefault="00AA7A33" w:rsidP="005F047F">
      <w:pPr>
        <w:spacing w:after="0" w:line="240" w:lineRule="auto"/>
        <w:contextualSpacing/>
      </w:pPr>
    </w:p>
    <w:p w14:paraId="6C1014CE" w14:textId="77777777" w:rsidR="00844513" w:rsidRPr="00844513" w:rsidRDefault="00844513" w:rsidP="005F047F">
      <w:pPr>
        <w:spacing w:after="0" w:line="240" w:lineRule="auto"/>
        <w:contextualSpacing/>
      </w:pPr>
    </w:p>
    <w:p w14:paraId="3FFB12DB" w14:textId="77777777" w:rsidR="00C50976" w:rsidRDefault="00C50976" w:rsidP="005F047F">
      <w:pPr>
        <w:spacing w:after="0" w:line="240" w:lineRule="auto"/>
        <w:contextualSpacing/>
      </w:pPr>
    </w:p>
    <w:sectPr w:rsidR="00C50976" w:rsidSect="008445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A228" w14:textId="77777777" w:rsidR="00214576" w:rsidRDefault="00214576" w:rsidP="00903BD8">
      <w:pPr>
        <w:spacing w:after="0" w:line="240" w:lineRule="auto"/>
      </w:pPr>
      <w:r>
        <w:separator/>
      </w:r>
    </w:p>
  </w:endnote>
  <w:endnote w:type="continuationSeparator" w:id="0">
    <w:p w14:paraId="590D9B37" w14:textId="77777777" w:rsidR="00214576" w:rsidRDefault="00214576" w:rsidP="0090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B228" w14:textId="77777777" w:rsidR="00214576" w:rsidRDefault="00214576" w:rsidP="00903BD8">
      <w:pPr>
        <w:spacing w:after="0" w:line="240" w:lineRule="auto"/>
      </w:pPr>
      <w:r>
        <w:separator/>
      </w:r>
    </w:p>
  </w:footnote>
  <w:footnote w:type="continuationSeparator" w:id="0">
    <w:p w14:paraId="1BA04F9E" w14:textId="77777777" w:rsidR="00214576" w:rsidRDefault="00214576" w:rsidP="0090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876C" w14:textId="0834FAAB" w:rsidR="00903BD8" w:rsidRDefault="00903BD8" w:rsidP="00903BD8">
    <w:pPr>
      <w:pStyle w:val="Header"/>
      <w:jc w:val="center"/>
    </w:pPr>
    <w:r>
      <w:rPr>
        <w:noProof/>
      </w:rPr>
      <w:drawing>
        <wp:inline distT="0" distB="0" distL="0" distR="0" wp14:anchorId="738125BE" wp14:editId="1B52A577">
          <wp:extent cx="4596393" cy="640081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6393" cy="64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C57"/>
    <w:multiLevelType w:val="hybridMultilevel"/>
    <w:tmpl w:val="C2EA0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7F"/>
    <w:rsid w:val="000E30A2"/>
    <w:rsid w:val="001137DF"/>
    <w:rsid w:val="00214576"/>
    <w:rsid w:val="00523599"/>
    <w:rsid w:val="00555251"/>
    <w:rsid w:val="005F047F"/>
    <w:rsid w:val="0061355D"/>
    <w:rsid w:val="00631CC7"/>
    <w:rsid w:val="00645FE6"/>
    <w:rsid w:val="007615D4"/>
    <w:rsid w:val="00804C62"/>
    <w:rsid w:val="00844513"/>
    <w:rsid w:val="00903BD8"/>
    <w:rsid w:val="009C37ED"/>
    <w:rsid w:val="00AA7A33"/>
    <w:rsid w:val="00C50976"/>
    <w:rsid w:val="00E71E9E"/>
    <w:rsid w:val="00F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F936"/>
  <w15:chartTrackingRefBased/>
  <w15:docId w15:val="{6B97EDD9-A96D-44C8-90B9-95076EFA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D8"/>
  </w:style>
  <w:style w:type="paragraph" w:styleId="Heading1">
    <w:name w:val="heading 1"/>
    <w:basedOn w:val="Normal"/>
    <w:next w:val="Normal"/>
    <w:link w:val="Heading1Char"/>
    <w:uiPriority w:val="9"/>
    <w:qFormat/>
    <w:rsid w:val="00903B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53D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7529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7529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7529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2848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7529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7529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47F"/>
    <w:rPr>
      <w:color w:val="0563C1"/>
      <w:u w:val="single"/>
    </w:rPr>
  </w:style>
  <w:style w:type="table" w:styleId="TableGrid">
    <w:name w:val="Table Grid"/>
    <w:basedOn w:val="TableNormal"/>
    <w:uiPriority w:val="39"/>
    <w:rsid w:val="005F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4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BD8"/>
    <w:rPr>
      <w:rFonts w:asciiTheme="majorHAnsi" w:eastAsiaTheme="majorEastAsia" w:hAnsiTheme="majorHAnsi" w:cstheme="majorBidi"/>
      <w:color w:val="053D6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D8"/>
    <w:rPr>
      <w:rFonts w:asciiTheme="majorHAnsi" w:eastAsiaTheme="majorEastAsia" w:hAnsiTheme="majorHAnsi" w:cstheme="majorBidi"/>
      <w:color w:val="07529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D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D8"/>
    <w:rPr>
      <w:rFonts w:asciiTheme="majorHAnsi" w:eastAsiaTheme="majorEastAsia" w:hAnsiTheme="majorHAnsi" w:cstheme="majorBidi"/>
      <w:color w:val="07529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D8"/>
    <w:rPr>
      <w:rFonts w:asciiTheme="majorHAnsi" w:eastAsiaTheme="majorEastAsia" w:hAnsiTheme="majorHAnsi" w:cstheme="majorBidi"/>
      <w:i/>
      <w:iCs/>
      <w:color w:val="07529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D8"/>
    <w:rPr>
      <w:rFonts w:asciiTheme="majorHAnsi" w:eastAsiaTheme="majorEastAsia" w:hAnsiTheme="majorHAnsi" w:cstheme="majorBidi"/>
      <w:i/>
      <w:iCs/>
      <w:color w:val="032848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D8"/>
    <w:rPr>
      <w:rFonts w:asciiTheme="majorHAnsi" w:eastAsiaTheme="majorEastAsia" w:hAnsiTheme="majorHAnsi" w:cstheme="majorBidi"/>
      <w:b/>
      <w:bCs/>
      <w:color w:val="07529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D8"/>
    <w:rPr>
      <w:rFonts w:asciiTheme="majorHAnsi" w:eastAsiaTheme="majorEastAsia" w:hAnsiTheme="majorHAnsi" w:cstheme="majorBidi"/>
      <w:b/>
      <w:bCs/>
      <w:i/>
      <w:iCs/>
      <w:color w:val="07529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BD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03B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7529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BD8"/>
    <w:rPr>
      <w:rFonts w:asciiTheme="majorHAnsi" w:eastAsiaTheme="majorEastAsia" w:hAnsiTheme="majorHAnsi" w:cstheme="majorBidi"/>
      <w:color w:val="075290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3BD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3BD8"/>
    <w:rPr>
      <w:b/>
      <w:bCs/>
    </w:rPr>
  </w:style>
  <w:style w:type="character" w:styleId="Emphasis">
    <w:name w:val="Emphasis"/>
    <w:basedOn w:val="DefaultParagraphFont"/>
    <w:uiPriority w:val="20"/>
    <w:qFormat/>
    <w:rsid w:val="00903BD8"/>
    <w:rPr>
      <w:i/>
      <w:iCs/>
    </w:rPr>
  </w:style>
  <w:style w:type="paragraph" w:styleId="NoSpacing">
    <w:name w:val="No Spacing"/>
    <w:uiPriority w:val="1"/>
    <w:qFormat/>
    <w:rsid w:val="00903B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3BD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B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BD8"/>
    <w:pPr>
      <w:pBdr>
        <w:left w:val="single" w:sz="18" w:space="12" w:color="07529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7529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BD8"/>
    <w:rPr>
      <w:rFonts w:asciiTheme="majorHAnsi" w:eastAsiaTheme="majorEastAsia" w:hAnsiTheme="majorHAnsi" w:cstheme="majorBidi"/>
      <w:color w:val="07529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3B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3B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3BD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3BD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B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BD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D8"/>
  </w:style>
  <w:style w:type="paragraph" w:styleId="Footer">
    <w:name w:val="footer"/>
    <w:basedOn w:val="Normal"/>
    <w:link w:val="FooterChar"/>
    <w:uiPriority w:val="99"/>
    <w:unhideWhenUsed/>
    <w:rsid w:val="0090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HIC_doc_theme">
  <a:themeElements>
    <a:clrScheme name="Custom 15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HIC">
      <a:majorFont>
        <a:latin typeface="Verdana Pro Black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Margaret (ACL)</dc:creator>
  <cp:keywords/>
  <dc:description/>
  <cp:lastModifiedBy>Ginny Paulson</cp:lastModifiedBy>
  <cp:revision>2</cp:revision>
  <dcterms:created xsi:type="dcterms:W3CDTF">2020-09-08T21:11:00Z</dcterms:created>
  <dcterms:modified xsi:type="dcterms:W3CDTF">2020-09-08T21:11:00Z</dcterms:modified>
</cp:coreProperties>
</file>